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17" w:rsidRDefault="00D66E51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</w:t>
      </w:r>
    </w:p>
    <w:p w:rsidR="00033717" w:rsidRDefault="00D66E51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проведения </w:t>
      </w:r>
      <w:proofErr w:type="spellStart"/>
      <w:r>
        <w:rPr>
          <w:rFonts w:ascii="Times New Roman" w:hAnsi="Times New Roman"/>
          <w:sz w:val="28"/>
        </w:rPr>
        <w:t>вебинаров</w:t>
      </w:r>
      <w:proofErr w:type="spellEnd"/>
      <w:r>
        <w:rPr>
          <w:rFonts w:ascii="Times New Roman" w:hAnsi="Times New Roman"/>
          <w:sz w:val="28"/>
        </w:rPr>
        <w:t xml:space="preserve"> по вопросам заполнения форм федеральных статистических наблюдений на I квартал 2021г.</w:t>
      </w:r>
    </w:p>
    <w:p w:rsidR="00033717" w:rsidRDefault="00033717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Style w:val="a8"/>
        <w:tblW w:w="15134" w:type="dxa"/>
        <w:tblLayout w:type="fixed"/>
        <w:tblLook w:val="04A0"/>
      </w:tblPr>
      <w:tblGrid>
        <w:gridCol w:w="1668"/>
        <w:gridCol w:w="5811"/>
        <w:gridCol w:w="2694"/>
        <w:gridCol w:w="1559"/>
        <w:gridCol w:w="3402"/>
      </w:tblGrid>
      <w:tr w:rsidR="00033717" w:rsidTr="00DB3655">
        <w:tc>
          <w:tcPr>
            <w:tcW w:w="1668" w:type="dxa"/>
          </w:tcPr>
          <w:p w:rsidR="00033717" w:rsidRDefault="00D66E5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проведения</w:t>
            </w:r>
          </w:p>
        </w:tc>
        <w:tc>
          <w:tcPr>
            <w:tcW w:w="5811" w:type="dxa"/>
          </w:tcPr>
          <w:p w:rsidR="00033717" w:rsidRDefault="00D66E5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</w:t>
            </w:r>
          </w:p>
        </w:tc>
        <w:tc>
          <w:tcPr>
            <w:tcW w:w="2694" w:type="dxa"/>
          </w:tcPr>
          <w:p w:rsidR="00033717" w:rsidRDefault="00D66E5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</w:t>
            </w:r>
          </w:p>
        </w:tc>
        <w:tc>
          <w:tcPr>
            <w:tcW w:w="1559" w:type="dxa"/>
          </w:tcPr>
          <w:p w:rsidR="00033717" w:rsidRDefault="00D66E5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Телефон</w:t>
            </w:r>
          </w:p>
        </w:tc>
        <w:tc>
          <w:tcPr>
            <w:tcW w:w="3402" w:type="dxa"/>
          </w:tcPr>
          <w:p w:rsidR="00033717" w:rsidRDefault="00D66E5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</w:t>
            </w:r>
          </w:p>
        </w:tc>
      </w:tr>
      <w:tr w:rsidR="00033717" w:rsidTr="00DB3655">
        <w:tc>
          <w:tcPr>
            <w:tcW w:w="1668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Январь </w:t>
            </w:r>
          </w:p>
        </w:tc>
        <w:tc>
          <w:tcPr>
            <w:tcW w:w="5811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Особенности заполнения формы федерального статистического наблюдения №1-ТАРИФ (авто) «Сведения о тарифах на перевозку грузов организациями автомобильного транспорта»</w:t>
            </w:r>
          </w:p>
        </w:tc>
        <w:tc>
          <w:tcPr>
            <w:tcW w:w="2694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цен и финансов</w:t>
            </w:r>
          </w:p>
        </w:tc>
        <w:tc>
          <w:tcPr>
            <w:tcW w:w="1559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23-47-21</w:t>
            </w:r>
          </w:p>
        </w:tc>
        <w:tc>
          <w:tcPr>
            <w:tcW w:w="3402" w:type="dxa"/>
          </w:tcPr>
          <w:p w:rsidR="00033717" w:rsidRDefault="00E61D2A">
            <w:pPr>
              <w:rPr>
                <w:rFonts w:ascii="Times New Roman" w:hAnsi="Times New Roman"/>
                <w:sz w:val="28"/>
              </w:rPr>
            </w:pPr>
            <w:hyperlink r:id="rId4" w:history="1">
              <w:r w:rsidR="00D66E51">
                <w:rPr>
                  <w:rStyle w:val="a3"/>
                  <w:rFonts w:ascii="Times New Roman" w:hAnsi="Times New Roman"/>
                  <w:sz w:val="28"/>
                </w:rPr>
                <w:t>p13_cost@gks.ru</w:t>
              </w:r>
            </w:hyperlink>
            <w:r w:rsidR="00D66E51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033717" w:rsidTr="00DB3655">
        <w:tc>
          <w:tcPr>
            <w:tcW w:w="1668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Январь</w:t>
            </w:r>
          </w:p>
        </w:tc>
        <w:tc>
          <w:tcPr>
            <w:tcW w:w="5811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отчетов по форме №4-ТЭР «Сведения об использовании топливно-энергетических ресурсов»</w:t>
            </w:r>
          </w:p>
        </w:tc>
        <w:tc>
          <w:tcPr>
            <w:tcW w:w="2694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Отел статистики сельского хозяйства и окружающей природной среды</w:t>
            </w:r>
          </w:p>
        </w:tc>
        <w:tc>
          <w:tcPr>
            <w:tcW w:w="1559" w:type="dxa"/>
          </w:tcPr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033717" w:rsidRDefault="00D66E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23-47-40</w:t>
            </w:r>
          </w:p>
        </w:tc>
        <w:tc>
          <w:tcPr>
            <w:tcW w:w="3402" w:type="dxa"/>
          </w:tcPr>
          <w:p w:rsidR="00033717" w:rsidRDefault="00E61D2A">
            <w:pPr>
              <w:rPr>
                <w:rFonts w:ascii="Times New Roman" w:hAnsi="Times New Roman"/>
                <w:sz w:val="28"/>
              </w:rPr>
            </w:pPr>
            <w:hyperlink r:id="rId5" w:history="1">
              <w:r w:rsidR="00D66E51">
                <w:rPr>
                  <w:rFonts w:ascii="Times New Roman" w:hAnsi="Times New Roman"/>
                  <w:color w:val="0000FF"/>
                  <w:sz w:val="28"/>
                  <w:u w:val="single"/>
                </w:rPr>
                <w:t>p13_stukalovavm@gks.ru</w:t>
              </w:r>
            </w:hyperlink>
          </w:p>
          <w:p w:rsidR="00033717" w:rsidRDefault="00033717">
            <w:pPr>
              <w:rPr>
                <w:rFonts w:ascii="Times New Roman" w:hAnsi="Times New Roman"/>
                <w:sz w:val="28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Январь 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Особенности заполнения формы федерального статистического наблюдения № 4-жилфонд «Сведения о предоставлении гражданам жилых помещений»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социальной статистики, статики населения, труда, услуг и жилищно-коммунального хозяйства</w:t>
            </w:r>
          </w:p>
        </w:tc>
        <w:tc>
          <w:tcPr>
            <w:tcW w:w="1559" w:type="dxa"/>
          </w:tcPr>
          <w:p w:rsidR="00A51B82" w:rsidRDefault="00A51B82" w:rsidP="00E4246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 w:rsidP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23-47-10</w:t>
            </w:r>
          </w:p>
        </w:tc>
        <w:tc>
          <w:tcPr>
            <w:tcW w:w="3402" w:type="dxa"/>
          </w:tcPr>
          <w:p w:rsidR="00A51B82" w:rsidRPr="00A51B82" w:rsidRDefault="00A51B82" w:rsidP="00A51B8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Style w:val="a3"/>
                <w:rFonts w:ascii="Times New Roman" w:hAnsi="Times New Roman"/>
                <w:sz w:val="28"/>
                <w:szCs w:val="28"/>
                <w:lang w:val="en-US"/>
              </w:rPr>
              <w:t>p</w:t>
            </w:r>
            <w:bookmarkStart w:id="0" w:name="_GoBack"/>
            <w:bookmarkEnd w:id="0"/>
            <w:r w:rsidRPr="00A51B82">
              <w:rPr>
                <w:rStyle w:val="a3"/>
                <w:rFonts w:ascii="Times New Roman" w:hAnsi="Times New Roman"/>
                <w:sz w:val="28"/>
                <w:szCs w:val="28"/>
              </w:rPr>
              <w:t>13_piglitsevaea@gks.ru</w:t>
            </w: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Январь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Вопросы заполнения  форм федерального статистического наблюдения:  № 1-разрешение «Сведения о выданных разрешениях и уведомлениях на строительство и на ввод объектов в эксплуатацию», № ИЖС «Сведения о построенных населением жилых домах».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24-28-60, </w:t>
            </w:r>
          </w:p>
          <w:p w:rsidR="00A51B82" w:rsidRPr="00101218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23-47-38</w:t>
            </w:r>
          </w:p>
        </w:tc>
        <w:tc>
          <w:tcPr>
            <w:tcW w:w="3402" w:type="dxa"/>
          </w:tcPr>
          <w:p w:rsidR="00A51B82" w:rsidRDefault="00E61D2A">
            <w:pPr>
              <w:rPr>
                <w:rFonts w:ascii="Times New Roman" w:hAnsi="Times New Roman"/>
                <w:sz w:val="28"/>
                <w:lang w:val="en-US"/>
              </w:rPr>
            </w:pPr>
            <w:hyperlink r:id="rId6" w:history="1">
              <w:r w:rsidR="00A51B82" w:rsidRPr="00266BF4">
                <w:rPr>
                  <w:rStyle w:val="a3"/>
                  <w:rFonts w:ascii="Times New Roman" w:hAnsi="Times New Roman"/>
                  <w:sz w:val="28"/>
                  <w:lang w:val="en-US"/>
                </w:rPr>
                <w:t>p13_vanyachkinalv@gks.ru</w:t>
              </w:r>
            </w:hyperlink>
          </w:p>
          <w:p w:rsidR="00A51B82" w:rsidRPr="00101218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Январь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Особенности заполнения формы федерального статистического наблюдения  № С-1 «Сведения о вводе в эксплуатацию зданий и сооружений»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статистики предприятий, ведения Статистического </w:t>
            </w:r>
            <w:r>
              <w:rPr>
                <w:rFonts w:ascii="Times New Roman" w:hAnsi="Times New Roman"/>
                <w:sz w:val="28"/>
              </w:rPr>
              <w:lastRenderedPageBreak/>
              <w:t>регистра и общероссийских классификаторов</w:t>
            </w:r>
          </w:p>
        </w:tc>
        <w:tc>
          <w:tcPr>
            <w:tcW w:w="1559" w:type="dxa"/>
          </w:tcPr>
          <w:p w:rsidR="00A51B82" w:rsidRDefault="00A51B82" w:rsidP="0027153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8(8342)</w:t>
            </w:r>
          </w:p>
          <w:p w:rsidR="00A51B82" w:rsidRDefault="00A51B82" w:rsidP="0027153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24-28-60, </w:t>
            </w:r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23-47-38</w:t>
            </w:r>
          </w:p>
        </w:tc>
        <w:tc>
          <w:tcPr>
            <w:tcW w:w="3402" w:type="dxa"/>
          </w:tcPr>
          <w:p w:rsidR="00A51B82" w:rsidRDefault="00E61D2A" w:rsidP="00271538">
            <w:pPr>
              <w:rPr>
                <w:rFonts w:ascii="Times New Roman" w:hAnsi="Times New Roman"/>
                <w:sz w:val="28"/>
                <w:lang w:val="en-US"/>
              </w:rPr>
            </w:pPr>
            <w:hyperlink r:id="rId7" w:history="1">
              <w:r w:rsidR="00A51B82" w:rsidRPr="00266BF4">
                <w:rPr>
                  <w:rStyle w:val="a3"/>
                  <w:rFonts w:ascii="Times New Roman" w:hAnsi="Times New Roman"/>
                  <w:sz w:val="28"/>
                  <w:lang w:val="en-US"/>
                </w:rPr>
                <w:t>p13_vanyachkinalv@gks.ru</w:t>
              </w:r>
            </w:hyperlink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Январь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Заполнение отчета по форме федерального статистического наблюдения № 1-кооператив «Сведения о деятельности перерабатывающего сельскохозяйственного потребительского кооператива»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8(8342)</w:t>
            </w:r>
          </w:p>
          <w:p w:rsidR="00A51B82" w:rsidRPr="00101218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23-47-37</w:t>
            </w:r>
            <w:r>
              <w:rPr>
                <w:rFonts w:ascii="Times New Roman" w:hAnsi="Times New Roman"/>
                <w:sz w:val="28"/>
              </w:rPr>
              <w:t>,</w:t>
            </w:r>
          </w:p>
          <w:p w:rsidR="00A51B82" w:rsidRPr="00101218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24-79-65</w:t>
            </w:r>
          </w:p>
        </w:tc>
        <w:tc>
          <w:tcPr>
            <w:tcW w:w="3402" w:type="dxa"/>
          </w:tcPr>
          <w:p w:rsidR="00A51B82" w:rsidRDefault="00E61D2A" w:rsidP="00271538">
            <w:pPr>
              <w:rPr>
                <w:rFonts w:ascii="Times New Roman" w:hAnsi="Times New Roman"/>
                <w:sz w:val="28"/>
                <w:lang w:val="en-US"/>
              </w:rPr>
            </w:pPr>
            <w:hyperlink r:id="rId8" w:history="1">
              <w:r w:rsidR="00A51B82" w:rsidRPr="00266BF4">
                <w:rPr>
                  <w:rStyle w:val="a3"/>
                  <w:rFonts w:ascii="Times New Roman" w:hAnsi="Times New Roman"/>
                  <w:sz w:val="28"/>
                  <w:lang w:val="en-US"/>
                </w:rPr>
                <w:t>p13_susinaas@gks.ru</w:t>
              </w:r>
            </w:hyperlink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Заполнение формы федерального статистического наблюдения № 1-Торг «Сведения о продаже товаров организациями оптовой и розничной торговли»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8(8342)</w:t>
            </w:r>
          </w:p>
          <w:p w:rsidR="00A51B82" w:rsidRPr="00101218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23-47-04</w:t>
            </w:r>
          </w:p>
        </w:tc>
        <w:tc>
          <w:tcPr>
            <w:tcW w:w="3402" w:type="dxa"/>
          </w:tcPr>
          <w:p w:rsidR="00A51B82" w:rsidRDefault="00E61D2A" w:rsidP="00271538">
            <w:pPr>
              <w:rPr>
                <w:rFonts w:ascii="Times New Roman" w:hAnsi="Times New Roman"/>
                <w:sz w:val="28"/>
                <w:lang w:val="en-US"/>
              </w:rPr>
            </w:pPr>
            <w:hyperlink r:id="rId9" w:history="1">
              <w:r w:rsidR="00A51B82" w:rsidRPr="00266BF4">
                <w:rPr>
                  <w:rStyle w:val="a3"/>
                  <w:rFonts w:ascii="Times New Roman" w:hAnsi="Times New Roman"/>
                  <w:sz w:val="28"/>
                  <w:lang w:val="en-US"/>
                </w:rPr>
                <w:t>p13_gubinain@gks.ru</w:t>
              </w:r>
            </w:hyperlink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Заполнение юридическими лицами – малыми предприятиями  отчета Сплошного наблюдения  № </w:t>
            </w:r>
            <w:proofErr w:type="spellStart"/>
            <w:r>
              <w:rPr>
                <w:rFonts w:ascii="Times New Roman" w:hAnsi="Times New Roman"/>
                <w:sz w:val="28"/>
              </w:rPr>
              <w:t>МП-сп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«Сведения об основных показателях деятельности малого предприятия за 2020 год»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8(834)</w:t>
            </w:r>
          </w:p>
          <w:p w:rsidR="00A51B82" w:rsidRPr="00101218" w:rsidRDefault="00A51B82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23-47-23</w:t>
            </w:r>
          </w:p>
        </w:tc>
        <w:tc>
          <w:tcPr>
            <w:tcW w:w="3402" w:type="dxa"/>
          </w:tcPr>
          <w:p w:rsidR="00A51B82" w:rsidRDefault="00E61D2A" w:rsidP="00271538">
            <w:pPr>
              <w:rPr>
                <w:rFonts w:ascii="Times New Roman" w:hAnsi="Times New Roman"/>
                <w:sz w:val="28"/>
                <w:lang w:val="en-US"/>
              </w:rPr>
            </w:pPr>
            <w:hyperlink r:id="rId10" w:history="1">
              <w:r w:rsidR="00A51B82" w:rsidRPr="00266BF4">
                <w:rPr>
                  <w:rStyle w:val="a3"/>
                  <w:rFonts w:ascii="Times New Roman" w:hAnsi="Times New Roman"/>
                  <w:sz w:val="28"/>
                  <w:lang w:val="en-US"/>
                </w:rPr>
                <w:t>p13_sharikovala@gks.ru</w:t>
              </w:r>
            </w:hyperlink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Заполнение физическими лицами – индивидуальными предпринимателями  отчета Сплошного наблюдения  № 1-предприниматель «Сведения о  деятельности индивидуального предпринимателя  за 2020 год»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1559" w:type="dxa"/>
          </w:tcPr>
          <w:p w:rsidR="00A51B82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8(834)</w:t>
            </w:r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23-47-23</w:t>
            </w:r>
          </w:p>
        </w:tc>
        <w:tc>
          <w:tcPr>
            <w:tcW w:w="3402" w:type="dxa"/>
          </w:tcPr>
          <w:p w:rsidR="00A51B82" w:rsidRDefault="00E61D2A" w:rsidP="00271538">
            <w:pPr>
              <w:rPr>
                <w:rFonts w:ascii="Times New Roman" w:hAnsi="Times New Roman"/>
                <w:sz w:val="28"/>
                <w:lang w:val="en-US"/>
              </w:rPr>
            </w:pPr>
            <w:hyperlink r:id="rId11" w:history="1">
              <w:r w:rsidR="00A51B82" w:rsidRPr="00266BF4">
                <w:rPr>
                  <w:rStyle w:val="a3"/>
                  <w:rFonts w:ascii="Times New Roman" w:hAnsi="Times New Roman"/>
                  <w:sz w:val="28"/>
                  <w:lang w:val="en-US"/>
                </w:rPr>
                <w:t>p13_sharikovala@gks.ru</w:t>
              </w:r>
            </w:hyperlink>
          </w:p>
          <w:p w:rsidR="00A51B82" w:rsidRPr="00101218" w:rsidRDefault="00A51B82" w:rsidP="00271538">
            <w:pPr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Сбор информации по форме №3-информ </w:t>
            </w:r>
            <w:r>
              <w:rPr>
                <w:rFonts w:ascii="Times New Roman" w:hAnsi="Times New Roman"/>
                <w:sz w:val="28"/>
              </w:rPr>
              <w:lastRenderedPageBreak/>
              <w:t>«Сведения об использовании информационных и коммуникационных технологий и производстве вычислительной техники, программного обеспечения и оказании услуг в этих сферах»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Отел статистики </w:t>
            </w:r>
            <w:r>
              <w:rPr>
                <w:rFonts w:ascii="Times New Roman" w:hAnsi="Times New Roman"/>
                <w:sz w:val="28"/>
              </w:rPr>
              <w:lastRenderedPageBreak/>
              <w:t>сельского хозяйства и окружающей природной среды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8(8342)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23-47-40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</w:tcPr>
          <w:p w:rsidR="00A51B82" w:rsidRDefault="00E61D2A">
            <w:pPr>
              <w:rPr>
                <w:rFonts w:ascii="Times New Roman" w:hAnsi="Times New Roman"/>
                <w:sz w:val="28"/>
              </w:rPr>
            </w:pPr>
            <w:hyperlink r:id="rId12" w:history="1">
              <w:r w:rsidR="00A51B82">
                <w:rPr>
                  <w:rFonts w:ascii="Times New Roman" w:hAnsi="Times New Roman"/>
                  <w:color w:val="0000FF"/>
                  <w:sz w:val="28"/>
                  <w:u w:val="single"/>
                </w:rPr>
                <w:t>p13_lihonosnv@gks.ru</w:t>
              </w:r>
            </w:hyperlink>
          </w:p>
        </w:tc>
      </w:tr>
      <w:tr w:rsidR="00A51B82" w:rsidRP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Февраль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Порядок заполнения формы федерального статистического наблюдения № 1-жилфонд «Сведения о жилищном фонде»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социальной статистики, статики населения, труда, услуг и жилищно-коммунального хозяйства</w:t>
            </w:r>
          </w:p>
        </w:tc>
        <w:tc>
          <w:tcPr>
            <w:tcW w:w="1559" w:type="dxa"/>
          </w:tcPr>
          <w:p w:rsidR="00A51B82" w:rsidRDefault="00A51B82" w:rsidP="00E4246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 w:rsidP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</w:t>
            </w:r>
            <w:r>
              <w:rPr>
                <w:rFonts w:ascii="Times New Roman" w:hAnsi="Times New Roman"/>
                <w:sz w:val="28"/>
                <w:lang w:val="en-US"/>
              </w:rPr>
              <w:t>13</w:t>
            </w:r>
          </w:p>
        </w:tc>
        <w:tc>
          <w:tcPr>
            <w:tcW w:w="3402" w:type="dxa"/>
          </w:tcPr>
          <w:p w:rsidR="00A51B82" w:rsidRPr="00A51B82" w:rsidRDefault="00A51B82" w:rsidP="00A51B82">
            <w:pPr>
              <w:rPr>
                <w:rStyle w:val="a3"/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A51B82">
              <w:rPr>
                <w:rStyle w:val="a3"/>
                <w:rFonts w:ascii="Times New Roman" w:hAnsi="Times New Roman"/>
                <w:sz w:val="28"/>
                <w:szCs w:val="28"/>
              </w:rPr>
              <w:t>13_bogatirevala@gks.ru</w:t>
            </w:r>
          </w:p>
        </w:tc>
      </w:tr>
      <w:tr w:rsidR="00A51B82" w:rsidTr="00DB3655">
        <w:tc>
          <w:tcPr>
            <w:tcW w:w="1668" w:type="dxa"/>
          </w:tcPr>
          <w:p w:rsidR="00A51B82" w:rsidRDefault="00A51B82" w:rsidP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Февраль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Порядок заполнения формы федерального статистического наблюдения №№1-</w:t>
            </w:r>
            <w:proofErr w:type="gramStart"/>
            <w:r>
              <w:rPr>
                <w:rFonts w:ascii="Times New Roman" w:hAnsi="Times New Roman"/>
                <w:sz w:val="28"/>
              </w:rPr>
              <w:t>Т(</w:t>
            </w:r>
            <w:proofErr w:type="gramEnd"/>
            <w:r>
              <w:rPr>
                <w:rFonts w:ascii="Times New Roman" w:hAnsi="Times New Roman"/>
                <w:sz w:val="28"/>
              </w:rPr>
              <w:t>ГС), 1-Т(МС)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социальной статистики, статики населения, труда, услуг и жилищно-коммунального хозяйства</w:t>
            </w:r>
          </w:p>
        </w:tc>
        <w:tc>
          <w:tcPr>
            <w:tcW w:w="1559" w:type="dxa"/>
          </w:tcPr>
          <w:p w:rsidR="00A51B82" w:rsidRDefault="00A51B82" w:rsidP="00E4246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 w:rsidP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23-47-4</w:t>
            </w:r>
            <w:r>
              <w:rPr>
                <w:rFonts w:ascii="Times New Roman" w:hAnsi="Times New Roman"/>
                <w:sz w:val="28"/>
                <w:lang w:val="en-US"/>
              </w:rPr>
              <w:t>5</w:t>
            </w:r>
          </w:p>
        </w:tc>
        <w:tc>
          <w:tcPr>
            <w:tcW w:w="3402" w:type="dxa"/>
          </w:tcPr>
          <w:p w:rsidR="00A51B82" w:rsidRPr="00A51B82" w:rsidRDefault="00A51B82" w:rsidP="00A51B82">
            <w:pPr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 w:rsidRPr="00A51B82">
              <w:rPr>
                <w:rStyle w:val="a3"/>
                <w:rFonts w:ascii="Times New Roman" w:hAnsi="Times New Roman"/>
                <w:sz w:val="28"/>
                <w:szCs w:val="28"/>
              </w:rPr>
              <w:t>p13_tyurinaon@gks.ru</w:t>
            </w: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Март 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Особенности  заполнения формы федерального статистического наблюдения № 1–РЖ «Сведения об уровне цен на рынке жилья»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цен и финансов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23-47-21</w:t>
            </w:r>
          </w:p>
        </w:tc>
        <w:tc>
          <w:tcPr>
            <w:tcW w:w="3402" w:type="dxa"/>
          </w:tcPr>
          <w:p w:rsidR="00A51B82" w:rsidRDefault="00E61D2A">
            <w:pPr>
              <w:rPr>
                <w:rFonts w:ascii="Times New Roman" w:hAnsi="Times New Roman"/>
                <w:sz w:val="28"/>
              </w:rPr>
            </w:pPr>
            <w:hyperlink r:id="rId13" w:history="1">
              <w:r w:rsidR="00A51B82">
                <w:rPr>
                  <w:rStyle w:val="a3"/>
                  <w:rFonts w:ascii="Times New Roman" w:hAnsi="Times New Roman"/>
                  <w:sz w:val="28"/>
                </w:rPr>
                <w:t>p13_cost@gks.ru</w:t>
              </w:r>
            </w:hyperlink>
            <w:r w:rsidR="00A51B82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Порядок заполнения формы федерального статистического наблюдения № 1-СОНКО «Сведения о деятельности социально ориентированной некоммерческой организации»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статистики цен и финансов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23-47-18</w:t>
            </w:r>
          </w:p>
        </w:tc>
        <w:tc>
          <w:tcPr>
            <w:tcW w:w="3402" w:type="dxa"/>
          </w:tcPr>
          <w:p w:rsidR="00A51B82" w:rsidRDefault="00E61D2A">
            <w:pPr>
              <w:rPr>
                <w:rFonts w:ascii="Times New Roman" w:hAnsi="Times New Roman"/>
                <w:sz w:val="28"/>
              </w:rPr>
            </w:pPr>
            <w:hyperlink r:id="rId14" w:history="1">
              <w:r w:rsidR="00A51B82">
                <w:rPr>
                  <w:rStyle w:val="a3"/>
                  <w:rFonts w:ascii="Times New Roman" w:hAnsi="Times New Roman"/>
                  <w:sz w:val="28"/>
                </w:rPr>
                <w:t>p13_statfin@gks.ru</w:t>
              </w:r>
            </w:hyperlink>
            <w:r w:rsidR="00A51B82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A51B82" w:rsidTr="00DB3655">
        <w:tc>
          <w:tcPr>
            <w:tcW w:w="1668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</w:t>
            </w:r>
          </w:p>
        </w:tc>
        <w:tc>
          <w:tcPr>
            <w:tcW w:w="5811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Разработка отчетов по формам №2-наука (годовая) «Сведения о выполнении научных исследований и разработок» и №4-ииновация «Сведения об инновационной деятельности организации»</w:t>
            </w:r>
          </w:p>
        </w:tc>
        <w:tc>
          <w:tcPr>
            <w:tcW w:w="2694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Отел статистики сельского хозяйства и окружающей природной среды</w:t>
            </w:r>
          </w:p>
        </w:tc>
        <w:tc>
          <w:tcPr>
            <w:tcW w:w="1559" w:type="dxa"/>
          </w:tcPr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8(8342)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23-47-17</w:t>
            </w:r>
          </w:p>
          <w:p w:rsidR="00A51B82" w:rsidRDefault="00A51B8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</w:tcPr>
          <w:p w:rsidR="00A51B82" w:rsidRDefault="00E61D2A">
            <w:pPr>
              <w:rPr>
                <w:rFonts w:ascii="Times New Roman" w:hAnsi="Times New Roman"/>
                <w:sz w:val="28"/>
              </w:rPr>
            </w:pPr>
            <w:hyperlink r:id="rId15" w:history="1">
              <w:r w:rsidR="00A51B82">
                <w:rPr>
                  <w:rStyle w:val="a3"/>
                  <w:rFonts w:ascii="Times New Roman" w:hAnsi="Times New Roman"/>
                  <w:sz w:val="28"/>
                </w:rPr>
                <w:t>p13_kabaevaea@gks.ru</w:t>
              </w:r>
            </w:hyperlink>
            <w:r w:rsidR="00A51B82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033717" w:rsidRDefault="00033717"/>
    <w:sectPr w:rsidR="00033717" w:rsidSect="00EA3150">
      <w:pgSz w:w="16840" w:h="11907" w:orient="landscape"/>
      <w:pgMar w:top="851" w:right="851" w:bottom="567" w:left="85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717"/>
    <w:rsid w:val="00033717"/>
    <w:rsid w:val="00101218"/>
    <w:rsid w:val="00A51B82"/>
    <w:rsid w:val="00C6197E"/>
    <w:rsid w:val="00D66E51"/>
    <w:rsid w:val="00DB3655"/>
    <w:rsid w:val="00E61D2A"/>
    <w:rsid w:val="00EA3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197E"/>
  </w:style>
  <w:style w:type="paragraph" w:styleId="10">
    <w:name w:val="heading 1"/>
    <w:next w:val="a"/>
    <w:link w:val="11"/>
    <w:uiPriority w:val="9"/>
    <w:qFormat/>
    <w:rsid w:val="00C6197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6197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C6197E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197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197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197E"/>
  </w:style>
  <w:style w:type="paragraph" w:styleId="21">
    <w:name w:val="toc 2"/>
    <w:next w:val="a"/>
    <w:link w:val="22"/>
    <w:uiPriority w:val="39"/>
    <w:rsid w:val="00C6197E"/>
    <w:pPr>
      <w:ind w:left="200"/>
    </w:pPr>
  </w:style>
  <w:style w:type="character" w:customStyle="1" w:styleId="22">
    <w:name w:val="Оглавление 2 Знак"/>
    <w:link w:val="21"/>
    <w:rsid w:val="00C6197E"/>
  </w:style>
  <w:style w:type="paragraph" w:styleId="41">
    <w:name w:val="toc 4"/>
    <w:next w:val="a"/>
    <w:link w:val="42"/>
    <w:uiPriority w:val="39"/>
    <w:rsid w:val="00C6197E"/>
    <w:pPr>
      <w:ind w:left="600"/>
    </w:pPr>
  </w:style>
  <w:style w:type="character" w:customStyle="1" w:styleId="42">
    <w:name w:val="Оглавление 4 Знак"/>
    <w:link w:val="41"/>
    <w:rsid w:val="00C6197E"/>
  </w:style>
  <w:style w:type="paragraph" w:styleId="6">
    <w:name w:val="toc 6"/>
    <w:next w:val="a"/>
    <w:link w:val="60"/>
    <w:uiPriority w:val="39"/>
    <w:rsid w:val="00C6197E"/>
    <w:pPr>
      <w:ind w:left="1000"/>
    </w:pPr>
  </w:style>
  <w:style w:type="character" w:customStyle="1" w:styleId="60">
    <w:name w:val="Оглавление 6 Знак"/>
    <w:link w:val="6"/>
    <w:rsid w:val="00C6197E"/>
  </w:style>
  <w:style w:type="paragraph" w:styleId="7">
    <w:name w:val="toc 7"/>
    <w:next w:val="a"/>
    <w:link w:val="70"/>
    <w:uiPriority w:val="39"/>
    <w:rsid w:val="00C6197E"/>
    <w:pPr>
      <w:ind w:left="1200"/>
    </w:pPr>
  </w:style>
  <w:style w:type="character" w:customStyle="1" w:styleId="70">
    <w:name w:val="Оглавление 7 Знак"/>
    <w:link w:val="7"/>
    <w:rsid w:val="00C6197E"/>
  </w:style>
  <w:style w:type="character" w:customStyle="1" w:styleId="30">
    <w:name w:val="Заголовок 3 Знак"/>
    <w:link w:val="3"/>
    <w:rsid w:val="00C6197E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C6197E"/>
    <w:pPr>
      <w:ind w:left="400"/>
    </w:pPr>
  </w:style>
  <w:style w:type="character" w:customStyle="1" w:styleId="32">
    <w:name w:val="Оглавление 3 Знак"/>
    <w:link w:val="31"/>
    <w:rsid w:val="00C6197E"/>
  </w:style>
  <w:style w:type="character" w:customStyle="1" w:styleId="50">
    <w:name w:val="Заголовок 5 Знак"/>
    <w:link w:val="5"/>
    <w:rsid w:val="00C6197E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C6197E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3"/>
    <w:rsid w:val="00C6197E"/>
    <w:rPr>
      <w:color w:val="0000FF" w:themeColor="hyperlink"/>
      <w:u w:val="single"/>
    </w:rPr>
  </w:style>
  <w:style w:type="character" w:styleId="a3">
    <w:name w:val="Hyperlink"/>
    <w:basedOn w:val="a0"/>
    <w:link w:val="12"/>
    <w:rsid w:val="00C6197E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C6197E"/>
    <w:rPr>
      <w:rFonts w:ascii="XO Thames" w:hAnsi="XO Thames"/>
    </w:rPr>
  </w:style>
  <w:style w:type="character" w:customStyle="1" w:styleId="Footnote0">
    <w:name w:val="Footnote"/>
    <w:link w:val="Footnote"/>
    <w:rsid w:val="00C6197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197E"/>
    <w:rPr>
      <w:rFonts w:ascii="XO Thames" w:hAnsi="XO Thames"/>
      <w:b/>
    </w:rPr>
  </w:style>
  <w:style w:type="character" w:customStyle="1" w:styleId="15">
    <w:name w:val="Оглавление 1 Знак"/>
    <w:link w:val="14"/>
    <w:rsid w:val="00C6197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197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C6197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C6197E"/>
    <w:pPr>
      <w:ind w:left="1600"/>
    </w:pPr>
  </w:style>
  <w:style w:type="character" w:customStyle="1" w:styleId="90">
    <w:name w:val="Оглавление 9 Знак"/>
    <w:link w:val="9"/>
    <w:rsid w:val="00C6197E"/>
  </w:style>
  <w:style w:type="paragraph" w:customStyle="1" w:styleId="13">
    <w:name w:val="Основной шрифт абзаца1"/>
    <w:rsid w:val="00C6197E"/>
  </w:style>
  <w:style w:type="paragraph" w:styleId="8">
    <w:name w:val="toc 8"/>
    <w:next w:val="a"/>
    <w:link w:val="80"/>
    <w:uiPriority w:val="39"/>
    <w:rsid w:val="00C6197E"/>
    <w:pPr>
      <w:ind w:left="1400"/>
    </w:pPr>
  </w:style>
  <w:style w:type="character" w:customStyle="1" w:styleId="80">
    <w:name w:val="Оглавление 8 Знак"/>
    <w:link w:val="8"/>
    <w:rsid w:val="00C6197E"/>
  </w:style>
  <w:style w:type="paragraph" w:styleId="51">
    <w:name w:val="toc 5"/>
    <w:next w:val="a"/>
    <w:link w:val="52"/>
    <w:uiPriority w:val="39"/>
    <w:rsid w:val="00C6197E"/>
    <w:pPr>
      <w:ind w:left="800"/>
    </w:pPr>
  </w:style>
  <w:style w:type="character" w:customStyle="1" w:styleId="52">
    <w:name w:val="Оглавление 5 Знак"/>
    <w:link w:val="51"/>
    <w:rsid w:val="00C6197E"/>
  </w:style>
  <w:style w:type="paragraph" w:styleId="a4">
    <w:name w:val="Subtitle"/>
    <w:next w:val="a"/>
    <w:link w:val="a5"/>
    <w:uiPriority w:val="11"/>
    <w:qFormat/>
    <w:rsid w:val="00C6197E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C6197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C6197E"/>
    <w:pPr>
      <w:ind w:left="1800"/>
    </w:pPr>
  </w:style>
  <w:style w:type="character" w:customStyle="1" w:styleId="toc100">
    <w:name w:val="toc 10"/>
    <w:link w:val="toc10"/>
    <w:rsid w:val="00C6197E"/>
  </w:style>
  <w:style w:type="paragraph" w:styleId="a6">
    <w:name w:val="Title"/>
    <w:next w:val="a"/>
    <w:link w:val="a7"/>
    <w:uiPriority w:val="10"/>
    <w:qFormat/>
    <w:rsid w:val="00C6197E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C6197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197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C6197E"/>
    <w:rPr>
      <w:rFonts w:ascii="XO Thames" w:hAnsi="XO Thames"/>
      <w:b/>
      <w:color w:val="00A0FF"/>
      <w:sz w:val="26"/>
    </w:rPr>
  </w:style>
  <w:style w:type="table" w:styleId="a8">
    <w:name w:val="Table Grid"/>
    <w:basedOn w:val="a1"/>
    <w:rsid w:val="00C6197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3"/>
    <w:rPr>
      <w:color w:val="0000FF" w:themeColor="hyperlink"/>
      <w:u w:val="single"/>
    </w:rPr>
  </w:style>
  <w:style w:type="character" w:styleId="a3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13_susinaas@gks.ru" TargetMode="External"/><Relationship Id="rId13" Type="http://schemas.openxmlformats.org/officeDocument/2006/relationships/hyperlink" Target="mailto:p13_cost@gks.ru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mailto:p13_vanyachkinalv@gks.ru" TargetMode="External"/><Relationship Id="rId12" Type="http://schemas.openxmlformats.org/officeDocument/2006/relationships/hyperlink" Target="https://owa.gks.ru/owa/redir.aspx?C=4F5nndGXCnIZbteZaPq9k1PZDV1IYQHvpQXf3ozoibjlvjtqn3zYCA..&amp;URL=mailto%3ap13_lihonosnv%40gks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p13_vanyachkinalv@gks.ru" TargetMode="External"/><Relationship Id="rId11" Type="http://schemas.openxmlformats.org/officeDocument/2006/relationships/hyperlink" Target="mailto:p13_sharikovala@gks.ru" TargetMode="External"/><Relationship Id="rId5" Type="http://schemas.openxmlformats.org/officeDocument/2006/relationships/hyperlink" Target="https://owa.gks.ru/owa/redir.aspx?C=7sy-Tf7ai7sfHtLulpZHbU0MePLLXcO0wb0Vquu-vgzlvjtqn3zYCA..&amp;URL=mailto%3ap13_stukalovavm%40gks.ru" TargetMode="External"/><Relationship Id="rId15" Type="http://schemas.openxmlformats.org/officeDocument/2006/relationships/hyperlink" Target="mailto:p13_statfin@gks.ru" TargetMode="External"/><Relationship Id="rId10" Type="http://schemas.openxmlformats.org/officeDocument/2006/relationships/hyperlink" Target="mailto:p13_sharikovala@gks.ru" TargetMode="External"/><Relationship Id="rId4" Type="http://schemas.openxmlformats.org/officeDocument/2006/relationships/hyperlink" Target="mailto:p13_cost@gks.ru" TargetMode="External"/><Relationship Id="rId9" Type="http://schemas.openxmlformats.org/officeDocument/2006/relationships/hyperlink" Target="mailto:p13_gubinain@gks.ru" TargetMode="External"/><Relationship Id="rId14" Type="http://schemas.openxmlformats.org/officeDocument/2006/relationships/hyperlink" Target="mailto:p13_statfin@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p13_golovanovaov</cp:lastModifiedBy>
  <cp:revision>4</cp:revision>
  <cp:lastPrinted>2020-11-25T07:23:00Z</cp:lastPrinted>
  <dcterms:created xsi:type="dcterms:W3CDTF">2020-11-24T14:16:00Z</dcterms:created>
  <dcterms:modified xsi:type="dcterms:W3CDTF">2020-11-25T07:24:00Z</dcterms:modified>
</cp:coreProperties>
</file>